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DC0C" w14:textId="77777777" w:rsidR="000550A3" w:rsidRPr="000550A3" w:rsidRDefault="000550A3" w:rsidP="00423D58">
      <w:pPr>
        <w:jc w:val="center"/>
        <w:rPr>
          <w:lang w:val="es-ES"/>
        </w:rPr>
      </w:pPr>
      <w:bookmarkStart w:id="0" w:name="_Hlk175653295"/>
      <w:r w:rsidRPr="000550A3">
        <w:rPr>
          <w:i/>
          <w:iCs/>
          <w:lang w:val="es-ES"/>
        </w:rPr>
        <w:t>“</w:t>
      </w:r>
      <w:bookmarkStart w:id="1" w:name="__DdeLink__475_954354464"/>
      <w:r w:rsidRPr="000550A3">
        <w:rPr>
          <w:i/>
          <w:iCs/>
          <w:lang w:val="es-ES"/>
        </w:rPr>
        <w:t>2014-2024 Década en defensa del Maíz Nativo y de los Pueblos Indígenas y Campesinos de México”</w:t>
      </w:r>
      <w:bookmarkEnd w:id="1"/>
    </w:p>
    <w:p w14:paraId="3EADD227" w14:textId="77777777" w:rsidR="00B1370A" w:rsidRDefault="00B1370A"/>
    <w:p w14:paraId="50FC1F20" w14:textId="7342E910" w:rsidR="00B169E9" w:rsidRPr="0056298B" w:rsidRDefault="00B169E9" w:rsidP="00476484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6298B">
        <w:rPr>
          <w:rFonts w:ascii="Arial" w:hAnsi="Arial" w:cs="Arial"/>
          <w:b/>
          <w:bCs/>
          <w:sz w:val="28"/>
          <w:szCs w:val="28"/>
        </w:rPr>
        <w:t>Posicionamiento del Espacio Estatal en Defensa del maíz frente al intento global de privatización de las semillas.</w:t>
      </w:r>
    </w:p>
    <w:p w14:paraId="155F406F" w14:textId="570932AF" w:rsidR="00390B0F" w:rsidRPr="0056298B" w:rsidRDefault="00B1370A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 xml:space="preserve">México forma parte de los territorios que han sido catalogados como centro de origen de </w:t>
      </w:r>
      <w:r w:rsidR="00EC2B2B" w:rsidRPr="0056298B">
        <w:rPr>
          <w:rFonts w:ascii="Arial" w:hAnsi="Arial" w:cs="Arial"/>
          <w:sz w:val="28"/>
          <w:szCs w:val="28"/>
        </w:rPr>
        <w:t xml:space="preserve">plantas </w:t>
      </w:r>
      <w:r w:rsidRPr="0056298B">
        <w:rPr>
          <w:rFonts w:ascii="Arial" w:hAnsi="Arial" w:cs="Arial"/>
          <w:sz w:val="28"/>
          <w:szCs w:val="28"/>
        </w:rPr>
        <w:t>cultivadas</w:t>
      </w:r>
      <w:r w:rsidR="00705F47" w:rsidRPr="0056298B">
        <w:rPr>
          <w:rFonts w:ascii="Arial" w:hAnsi="Arial" w:cs="Arial"/>
          <w:sz w:val="28"/>
          <w:szCs w:val="28"/>
        </w:rPr>
        <w:t xml:space="preserve"> como</w:t>
      </w:r>
      <w:r w:rsidR="00EC2B2B" w:rsidRPr="0056298B">
        <w:rPr>
          <w:rFonts w:ascii="Arial" w:hAnsi="Arial" w:cs="Arial"/>
          <w:sz w:val="28"/>
          <w:szCs w:val="28"/>
        </w:rPr>
        <w:t xml:space="preserve"> el chile, el frijol, la calabaza y el maíz. </w:t>
      </w:r>
      <w:r w:rsidR="003A36BB" w:rsidRPr="0056298B">
        <w:rPr>
          <w:rFonts w:ascii="Arial" w:hAnsi="Arial" w:cs="Arial"/>
          <w:sz w:val="28"/>
          <w:szCs w:val="28"/>
        </w:rPr>
        <w:t xml:space="preserve">El teocintle es el ancestro silvestre del maíz, </w:t>
      </w:r>
      <w:r w:rsidR="00705F47" w:rsidRPr="0056298B">
        <w:rPr>
          <w:rFonts w:ascii="Arial" w:hAnsi="Arial" w:cs="Arial"/>
          <w:sz w:val="28"/>
          <w:szCs w:val="28"/>
        </w:rPr>
        <w:t>planta que</w:t>
      </w:r>
      <w:r w:rsidR="003A36BB" w:rsidRPr="0056298B">
        <w:rPr>
          <w:rFonts w:ascii="Arial" w:hAnsi="Arial" w:cs="Arial"/>
          <w:sz w:val="28"/>
          <w:szCs w:val="28"/>
        </w:rPr>
        <w:t xml:space="preserve"> resultado de la interacción con diversos ambientes y el manejo humano, a eso se debe su gran variedad de formas, co</w:t>
      </w:r>
      <w:r w:rsidR="00536135" w:rsidRPr="0056298B">
        <w:rPr>
          <w:rFonts w:ascii="Arial" w:hAnsi="Arial" w:cs="Arial"/>
          <w:sz w:val="28"/>
          <w:szCs w:val="28"/>
        </w:rPr>
        <w:t xml:space="preserve">lores y sabores. </w:t>
      </w:r>
      <w:r w:rsidR="00705F47" w:rsidRPr="0056298B">
        <w:rPr>
          <w:rFonts w:ascii="Arial" w:hAnsi="Arial" w:cs="Arial"/>
          <w:sz w:val="28"/>
          <w:szCs w:val="28"/>
        </w:rPr>
        <w:t>El maíz es</w:t>
      </w:r>
      <w:r w:rsidR="003A36BB" w:rsidRPr="0056298B">
        <w:rPr>
          <w:rFonts w:ascii="Arial" w:hAnsi="Arial" w:cs="Arial"/>
          <w:sz w:val="28"/>
          <w:szCs w:val="28"/>
        </w:rPr>
        <w:t xml:space="preserve"> la base de </w:t>
      </w:r>
      <w:r w:rsidR="00705F47" w:rsidRPr="0056298B">
        <w:rPr>
          <w:rFonts w:ascii="Arial" w:hAnsi="Arial" w:cs="Arial"/>
          <w:sz w:val="28"/>
          <w:szCs w:val="28"/>
        </w:rPr>
        <w:t>l</w:t>
      </w:r>
      <w:r w:rsidR="003A36BB" w:rsidRPr="0056298B">
        <w:rPr>
          <w:rFonts w:ascii="Arial" w:hAnsi="Arial" w:cs="Arial"/>
          <w:sz w:val="28"/>
          <w:szCs w:val="28"/>
        </w:rPr>
        <w:t>a alimentación</w:t>
      </w:r>
      <w:r w:rsidR="00705F47" w:rsidRPr="0056298B">
        <w:rPr>
          <w:rFonts w:ascii="Arial" w:hAnsi="Arial" w:cs="Arial"/>
          <w:sz w:val="28"/>
          <w:szCs w:val="28"/>
        </w:rPr>
        <w:t xml:space="preserve"> de muchos pueblos de América</w:t>
      </w:r>
      <w:r w:rsidR="003A36BB" w:rsidRPr="0056298B">
        <w:rPr>
          <w:rFonts w:ascii="Arial" w:hAnsi="Arial" w:cs="Arial"/>
          <w:sz w:val="28"/>
          <w:szCs w:val="28"/>
        </w:rPr>
        <w:t xml:space="preserve"> desde hace miles de años.</w:t>
      </w:r>
    </w:p>
    <w:p w14:paraId="58BDC10F" w14:textId="7DE8EA37" w:rsidR="00867980" w:rsidRPr="0056298B" w:rsidRDefault="003A36BB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>Enfatizamos que, l</w:t>
      </w:r>
      <w:r w:rsidR="00867980" w:rsidRPr="0056298B">
        <w:rPr>
          <w:rFonts w:ascii="Arial" w:hAnsi="Arial" w:cs="Arial"/>
          <w:sz w:val="28"/>
          <w:szCs w:val="28"/>
        </w:rPr>
        <w:t xml:space="preserve">a semilla es la expresión </w:t>
      </w:r>
      <w:r w:rsidR="00E51F91" w:rsidRPr="0056298B">
        <w:rPr>
          <w:rFonts w:ascii="Arial" w:hAnsi="Arial" w:cs="Arial"/>
          <w:sz w:val="28"/>
          <w:szCs w:val="28"/>
        </w:rPr>
        <w:t>de la</w:t>
      </w:r>
      <w:r w:rsidR="00867980" w:rsidRPr="0056298B">
        <w:rPr>
          <w:rFonts w:ascii="Arial" w:hAnsi="Arial" w:cs="Arial"/>
          <w:sz w:val="28"/>
          <w:szCs w:val="28"/>
        </w:rPr>
        <w:t xml:space="preserve"> vida, del clima donde se desarrolla un ecosistema y habitan seres vivos en </w:t>
      </w:r>
      <w:r w:rsidR="001F0ED1" w:rsidRPr="0056298B">
        <w:rPr>
          <w:rFonts w:ascii="Arial" w:hAnsi="Arial" w:cs="Arial"/>
          <w:sz w:val="28"/>
          <w:szCs w:val="28"/>
        </w:rPr>
        <w:t>constante interacción</w:t>
      </w:r>
      <w:r w:rsidR="00705F47" w:rsidRPr="0056298B">
        <w:rPr>
          <w:rFonts w:ascii="Arial" w:hAnsi="Arial" w:cs="Arial"/>
          <w:sz w:val="28"/>
          <w:szCs w:val="28"/>
        </w:rPr>
        <w:t>.</w:t>
      </w:r>
      <w:r w:rsidR="00867980" w:rsidRPr="0056298B">
        <w:rPr>
          <w:rFonts w:ascii="Arial" w:hAnsi="Arial" w:cs="Arial"/>
          <w:sz w:val="28"/>
          <w:szCs w:val="28"/>
        </w:rPr>
        <w:t xml:space="preserve"> </w:t>
      </w:r>
      <w:r w:rsidR="00705F47" w:rsidRPr="0056298B">
        <w:rPr>
          <w:rFonts w:ascii="Arial" w:hAnsi="Arial" w:cs="Arial"/>
          <w:sz w:val="28"/>
          <w:szCs w:val="28"/>
        </w:rPr>
        <w:t xml:space="preserve">Las </w:t>
      </w:r>
      <w:r w:rsidR="00867980" w:rsidRPr="0056298B">
        <w:rPr>
          <w:rFonts w:ascii="Arial" w:hAnsi="Arial" w:cs="Arial"/>
          <w:sz w:val="28"/>
          <w:szCs w:val="28"/>
        </w:rPr>
        <w:t xml:space="preserve">humanas y humanos </w:t>
      </w:r>
      <w:r w:rsidR="00705F47" w:rsidRPr="0056298B">
        <w:rPr>
          <w:rFonts w:ascii="Arial" w:hAnsi="Arial" w:cs="Arial"/>
          <w:sz w:val="28"/>
          <w:szCs w:val="28"/>
        </w:rPr>
        <w:t>hemos</w:t>
      </w:r>
      <w:r w:rsidR="00867980" w:rsidRPr="005629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980" w:rsidRPr="0056298B">
        <w:rPr>
          <w:rFonts w:ascii="Arial" w:hAnsi="Arial" w:cs="Arial"/>
          <w:sz w:val="28"/>
          <w:szCs w:val="28"/>
        </w:rPr>
        <w:t>co</w:t>
      </w:r>
      <w:proofErr w:type="spellEnd"/>
      <w:r w:rsidR="00705F47" w:rsidRPr="0056298B">
        <w:rPr>
          <w:rFonts w:ascii="Arial" w:hAnsi="Arial" w:cs="Arial"/>
          <w:sz w:val="28"/>
          <w:szCs w:val="28"/>
        </w:rPr>
        <w:t xml:space="preserve"> </w:t>
      </w:r>
      <w:r w:rsidR="00867980" w:rsidRPr="0056298B">
        <w:rPr>
          <w:rFonts w:ascii="Arial" w:hAnsi="Arial" w:cs="Arial"/>
          <w:sz w:val="28"/>
          <w:szCs w:val="28"/>
        </w:rPr>
        <w:t>evolucionado con algunas plantas y ani</w:t>
      </w:r>
      <w:r w:rsidR="00536135" w:rsidRPr="0056298B">
        <w:rPr>
          <w:rFonts w:ascii="Arial" w:hAnsi="Arial" w:cs="Arial"/>
          <w:sz w:val="28"/>
          <w:szCs w:val="28"/>
        </w:rPr>
        <w:t>males que hoy forman parte de nuestra alimentación.</w:t>
      </w:r>
    </w:p>
    <w:p w14:paraId="2D4051CA" w14:textId="53379D39" w:rsidR="00A30C55" w:rsidRPr="0056298B" w:rsidRDefault="00A30C55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>Las semillas</w:t>
      </w:r>
      <w:r w:rsidR="00B169E9" w:rsidRPr="0056298B">
        <w:rPr>
          <w:rFonts w:ascii="Arial" w:hAnsi="Arial" w:cs="Arial"/>
          <w:sz w:val="28"/>
          <w:szCs w:val="28"/>
        </w:rPr>
        <w:t xml:space="preserve"> </w:t>
      </w:r>
      <w:r w:rsidRPr="0056298B">
        <w:rPr>
          <w:rFonts w:ascii="Arial" w:hAnsi="Arial" w:cs="Arial"/>
          <w:sz w:val="28"/>
          <w:szCs w:val="28"/>
        </w:rPr>
        <w:t>representan territorios, culturas, vida, saberes y conocimientos</w:t>
      </w:r>
      <w:r w:rsidR="00431705" w:rsidRPr="0056298B">
        <w:rPr>
          <w:rFonts w:ascii="Arial" w:hAnsi="Arial" w:cs="Arial"/>
          <w:sz w:val="28"/>
          <w:szCs w:val="28"/>
        </w:rPr>
        <w:t>,</w:t>
      </w:r>
      <w:r w:rsidRPr="0056298B">
        <w:rPr>
          <w:rFonts w:ascii="Arial" w:hAnsi="Arial" w:cs="Arial"/>
          <w:sz w:val="28"/>
          <w:szCs w:val="28"/>
        </w:rPr>
        <w:t xml:space="preserve"> para su preservación y cuidado, se hace necesaria su defensa y protección frente a corporaciones que sólo miran en ellas valor monetario y negocio, además de producir </w:t>
      </w:r>
      <w:r w:rsidR="00E40D4E" w:rsidRPr="0056298B">
        <w:rPr>
          <w:rFonts w:ascii="Arial" w:hAnsi="Arial" w:cs="Arial"/>
          <w:sz w:val="28"/>
          <w:szCs w:val="28"/>
        </w:rPr>
        <w:t>“productos</w:t>
      </w:r>
      <w:r w:rsidRPr="0056298B">
        <w:rPr>
          <w:rFonts w:ascii="Arial" w:hAnsi="Arial" w:cs="Arial"/>
          <w:sz w:val="28"/>
          <w:szCs w:val="28"/>
        </w:rPr>
        <w:t xml:space="preserve"> de muerte</w:t>
      </w:r>
      <w:r w:rsidR="00E40D4E" w:rsidRPr="0056298B">
        <w:rPr>
          <w:rFonts w:ascii="Arial" w:hAnsi="Arial" w:cs="Arial"/>
          <w:sz w:val="28"/>
          <w:szCs w:val="28"/>
        </w:rPr>
        <w:t>”</w:t>
      </w:r>
      <w:r w:rsidRPr="0056298B">
        <w:rPr>
          <w:rFonts w:ascii="Arial" w:hAnsi="Arial" w:cs="Arial"/>
          <w:sz w:val="28"/>
          <w:szCs w:val="28"/>
        </w:rPr>
        <w:t xml:space="preserve"> que atentan contra la biodiversidad.</w:t>
      </w:r>
    </w:p>
    <w:p w14:paraId="4DB960B4" w14:textId="5A45A99E" w:rsidR="00E40D4E" w:rsidRPr="0056298B" w:rsidRDefault="00431705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>En el año de</w:t>
      </w:r>
      <w:r w:rsidR="00D2316C" w:rsidRPr="0056298B">
        <w:rPr>
          <w:rFonts w:ascii="Arial" w:hAnsi="Arial" w:cs="Arial"/>
          <w:sz w:val="28"/>
          <w:szCs w:val="28"/>
        </w:rPr>
        <w:t xml:space="preserve"> 1961</w:t>
      </w:r>
      <w:r w:rsidR="00D077B2" w:rsidRPr="0056298B">
        <w:rPr>
          <w:rFonts w:ascii="Arial" w:hAnsi="Arial" w:cs="Arial"/>
          <w:sz w:val="28"/>
          <w:szCs w:val="28"/>
        </w:rPr>
        <w:t xml:space="preserve"> se conformó la Unión Internacional para la Protección de Obtenciones Vegetales (</w:t>
      </w:r>
      <w:proofErr w:type="spellStart"/>
      <w:r w:rsidR="00D077B2" w:rsidRPr="0056298B">
        <w:rPr>
          <w:rFonts w:ascii="Arial" w:hAnsi="Arial" w:cs="Arial"/>
          <w:sz w:val="28"/>
          <w:szCs w:val="28"/>
        </w:rPr>
        <w:t>UPOV</w:t>
      </w:r>
      <w:proofErr w:type="spellEnd"/>
      <w:r w:rsidR="00D077B2" w:rsidRPr="0056298B">
        <w:rPr>
          <w:rFonts w:ascii="Arial" w:hAnsi="Arial" w:cs="Arial"/>
          <w:sz w:val="28"/>
          <w:szCs w:val="28"/>
        </w:rPr>
        <w:t>) y</w:t>
      </w:r>
      <w:r w:rsidRPr="0056298B">
        <w:rPr>
          <w:rFonts w:ascii="Arial" w:hAnsi="Arial" w:cs="Arial"/>
          <w:sz w:val="28"/>
          <w:szCs w:val="28"/>
        </w:rPr>
        <w:t xml:space="preserve"> desde entonces</w:t>
      </w:r>
      <w:r w:rsidR="00D077B2" w:rsidRPr="0056298B">
        <w:rPr>
          <w:rFonts w:ascii="Arial" w:hAnsi="Arial" w:cs="Arial"/>
          <w:sz w:val="28"/>
          <w:szCs w:val="28"/>
        </w:rPr>
        <w:t xml:space="preserve"> manifestaron </w:t>
      </w:r>
      <w:r w:rsidRPr="0056298B">
        <w:rPr>
          <w:rFonts w:ascii="Arial" w:hAnsi="Arial" w:cs="Arial"/>
          <w:sz w:val="28"/>
          <w:szCs w:val="28"/>
        </w:rPr>
        <w:t>su intención de</w:t>
      </w:r>
      <w:r w:rsidR="00D077B2" w:rsidRPr="0056298B">
        <w:rPr>
          <w:rFonts w:ascii="Arial" w:hAnsi="Arial" w:cs="Arial"/>
          <w:sz w:val="28"/>
          <w:szCs w:val="28"/>
        </w:rPr>
        <w:t xml:space="preserve"> prote</w:t>
      </w:r>
      <w:r w:rsidRPr="0056298B">
        <w:rPr>
          <w:rFonts w:ascii="Arial" w:hAnsi="Arial" w:cs="Arial"/>
          <w:sz w:val="28"/>
          <w:szCs w:val="28"/>
        </w:rPr>
        <w:t>ger los intereses de</w:t>
      </w:r>
      <w:r w:rsidR="00D077B2" w:rsidRPr="0056298B">
        <w:rPr>
          <w:rFonts w:ascii="Arial" w:hAnsi="Arial" w:cs="Arial"/>
          <w:sz w:val="28"/>
          <w:szCs w:val="28"/>
        </w:rPr>
        <w:t xml:space="preserve"> l</w:t>
      </w:r>
      <w:r w:rsidRPr="0056298B">
        <w:rPr>
          <w:rFonts w:ascii="Arial" w:hAnsi="Arial" w:cs="Arial"/>
          <w:sz w:val="28"/>
          <w:szCs w:val="28"/>
        </w:rPr>
        <w:t>o</w:t>
      </w:r>
      <w:r w:rsidR="00D077B2" w:rsidRPr="0056298B">
        <w:rPr>
          <w:rFonts w:ascii="Arial" w:hAnsi="Arial" w:cs="Arial"/>
          <w:sz w:val="28"/>
          <w:szCs w:val="28"/>
        </w:rPr>
        <w:t>s obten</w:t>
      </w:r>
      <w:r w:rsidRPr="0056298B">
        <w:rPr>
          <w:rFonts w:ascii="Arial" w:hAnsi="Arial" w:cs="Arial"/>
          <w:sz w:val="28"/>
          <w:szCs w:val="28"/>
        </w:rPr>
        <w:t>tores, que no son otros que las</w:t>
      </w:r>
      <w:r w:rsidR="00D077B2" w:rsidRPr="0056298B">
        <w:rPr>
          <w:rFonts w:ascii="Arial" w:hAnsi="Arial" w:cs="Arial"/>
          <w:sz w:val="28"/>
          <w:szCs w:val="28"/>
        </w:rPr>
        <w:t xml:space="preserve"> corporaciones transnacionales </w:t>
      </w:r>
      <w:r w:rsidRPr="0056298B">
        <w:rPr>
          <w:rFonts w:ascii="Arial" w:hAnsi="Arial" w:cs="Arial"/>
          <w:sz w:val="28"/>
          <w:szCs w:val="28"/>
        </w:rPr>
        <w:t xml:space="preserve">para que </w:t>
      </w:r>
      <w:r w:rsidR="00D077B2" w:rsidRPr="0056298B">
        <w:rPr>
          <w:rFonts w:ascii="Arial" w:hAnsi="Arial" w:cs="Arial"/>
          <w:sz w:val="28"/>
          <w:szCs w:val="28"/>
        </w:rPr>
        <w:t>se apropien de las semillas y con esta propiedad intelectual sobre ellas, ninguna persona</w:t>
      </w:r>
      <w:r w:rsidRPr="0056298B">
        <w:rPr>
          <w:rFonts w:ascii="Arial" w:hAnsi="Arial" w:cs="Arial"/>
          <w:sz w:val="28"/>
          <w:szCs w:val="28"/>
        </w:rPr>
        <w:t xml:space="preserve"> las</w:t>
      </w:r>
      <w:r w:rsidR="00D077B2" w:rsidRPr="0056298B">
        <w:rPr>
          <w:rFonts w:ascii="Arial" w:hAnsi="Arial" w:cs="Arial"/>
          <w:sz w:val="28"/>
          <w:szCs w:val="28"/>
        </w:rPr>
        <w:t xml:space="preserve"> puede usar libremente.</w:t>
      </w:r>
    </w:p>
    <w:p w14:paraId="3D88F36E" w14:textId="680DC71D" w:rsidR="00431705" w:rsidRPr="0056298B" w:rsidRDefault="00431705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 xml:space="preserve">El Acta </w:t>
      </w:r>
      <w:proofErr w:type="spellStart"/>
      <w:r w:rsidRPr="0056298B">
        <w:rPr>
          <w:rFonts w:ascii="Arial" w:hAnsi="Arial" w:cs="Arial"/>
          <w:sz w:val="28"/>
          <w:szCs w:val="28"/>
        </w:rPr>
        <w:t>UPOV</w:t>
      </w:r>
      <w:proofErr w:type="spellEnd"/>
      <w:r w:rsidRPr="0056298B">
        <w:rPr>
          <w:rFonts w:ascii="Arial" w:hAnsi="Arial" w:cs="Arial"/>
          <w:sz w:val="28"/>
          <w:szCs w:val="28"/>
        </w:rPr>
        <w:t xml:space="preserve"> 91 es la más agresiva y privatizadora de todas las versiones que han escrito, actualmente y según lo establecido en el Tratado Comercial firmado entre México, Estados Unidos y Canadá (</w:t>
      </w:r>
      <w:proofErr w:type="spellStart"/>
      <w:r w:rsidRPr="0056298B">
        <w:rPr>
          <w:rFonts w:ascii="Arial" w:hAnsi="Arial" w:cs="Arial"/>
          <w:sz w:val="28"/>
          <w:szCs w:val="28"/>
        </w:rPr>
        <w:t>TMEC</w:t>
      </w:r>
      <w:proofErr w:type="spellEnd"/>
      <w:r w:rsidRPr="0056298B">
        <w:rPr>
          <w:rFonts w:ascii="Arial" w:hAnsi="Arial" w:cs="Arial"/>
          <w:sz w:val="28"/>
          <w:szCs w:val="28"/>
        </w:rPr>
        <w:t>), nuestro país está obligado a ratificar ese documento y en consecuencia modificar la Ley Federal de Variedades Vegetales, para garantizar los derechos de los obtentores, o sea de las empresas, lo cual es un descarado ejemplo de cómo el capital transnacional está estableciendo reglas mundiales que atentan contra la soberanía de los países del mundo.</w:t>
      </w:r>
    </w:p>
    <w:p w14:paraId="4FF8BFF3" w14:textId="354A4F7A" w:rsidR="0042305A" w:rsidRPr="0056298B" w:rsidRDefault="0042305A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lastRenderedPageBreak/>
        <w:t>Por otro lado</w:t>
      </w:r>
      <w:r w:rsidR="00E40D4E" w:rsidRPr="0056298B">
        <w:rPr>
          <w:rFonts w:ascii="Arial" w:hAnsi="Arial" w:cs="Arial"/>
          <w:sz w:val="28"/>
          <w:szCs w:val="28"/>
        </w:rPr>
        <w:t>,</w:t>
      </w:r>
      <w:r w:rsidRPr="0056298B">
        <w:rPr>
          <w:rFonts w:ascii="Arial" w:hAnsi="Arial" w:cs="Arial"/>
          <w:sz w:val="28"/>
          <w:szCs w:val="28"/>
        </w:rPr>
        <w:t xml:space="preserve"> es importante también identificar que a partir de 1992 cuando se realiza la Cumbre de Río de Janeiro, que es conocida como la Cumbre de la Tierra se empieza a hablar </w:t>
      </w:r>
      <w:r w:rsidR="00431705" w:rsidRPr="0056298B">
        <w:rPr>
          <w:rFonts w:ascii="Arial" w:hAnsi="Arial" w:cs="Arial"/>
          <w:sz w:val="28"/>
          <w:szCs w:val="28"/>
        </w:rPr>
        <w:t>de los recursos genéticos en el</w:t>
      </w:r>
      <w:r w:rsidRPr="0056298B">
        <w:rPr>
          <w:rFonts w:ascii="Arial" w:hAnsi="Arial" w:cs="Arial"/>
          <w:sz w:val="28"/>
          <w:szCs w:val="28"/>
        </w:rPr>
        <w:t xml:space="preserve"> Convenio sobre la Diversidad Biológica (CDB), que en</w:t>
      </w:r>
      <w:r w:rsidR="00431705" w:rsidRPr="0056298B">
        <w:rPr>
          <w:rFonts w:ascii="Arial" w:hAnsi="Arial" w:cs="Arial"/>
          <w:sz w:val="28"/>
          <w:szCs w:val="28"/>
        </w:rPr>
        <w:t>tre otras cosas pretende que los países mas empobrecidos del planeta entreguen los recursos genéticos que resguardan a los países mas poderosos del planeta y sus empresas.</w:t>
      </w:r>
    </w:p>
    <w:p w14:paraId="7ED7D7C5" w14:textId="339B7F7F" w:rsidR="00431705" w:rsidRPr="0056298B" w:rsidRDefault="00431705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 xml:space="preserve">El Protocolo de Nagoya sobre acceso a los recursos genéticos es la forma en que lo quieren implementar, con el gancho de que otorgarán beneficios a las comunidades que sedan esos recursos, ya sean micro organismos animales, vegetales, hongos o semillas. </w:t>
      </w:r>
    </w:p>
    <w:p w14:paraId="3F1DE329" w14:textId="226AB7D1" w:rsidR="00471420" w:rsidRPr="0056298B" w:rsidRDefault="0042305A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 xml:space="preserve">En los últimos años se ha estado promoviendo insistentemente la elaboración de protocolos comunitarios </w:t>
      </w:r>
      <w:r w:rsidR="00471420" w:rsidRPr="0056298B">
        <w:rPr>
          <w:rFonts w:ascii="Arial" w:hAnsi="Arial" w:cs="Arial"/>
          <w:sz w:val="28"/>
          <w:szCs w:val="28"/>
        </w:rPr>
        <w:t xml:space="preserve">supuestamente para proteger sus recursos, sin embargo, en la </w:t>
      </w:r>
      <w:r w:rsidRPr="0056298B">
        <w:rPr>
          <w:rFonts w:ascii="Arial" w:hAnsi="Arial" w:cs="Arial"/>
          <w:sz w:val="28"/>
          <w:szCs w:val="28"/>
        </w:rPr>
        <w:t>práctic</w:t>
      </w:r>
      <w:r w:rsidR="00471420" w:rsidRPr="0056298B">
        <w:rPr>
          <w:rFonts w:ascii="Arial" w:hAnsi="Arial" w:cs="Arial"/>
          <w:sz w:val="28"/>
          <w:szCs w:val="28"/>
        </w:rPr>
        <w:t>a</w:t>
      </w:r>
      <w:r w:rsidRPr="0056298B">
        <w:rPr>
          <w:rFonts w:ascii="Arial" w:hAnsi="Arial" w:cs="Arial"/>
          <w:sz w:val="28"/>
          <w:szCs w:val="28"/>
        </w:rPr>
        <w:t xml:space="preserve"> son </w:t>
      </w:r>
      <w:r w:rsidR="00471420" w:rsidRPr="0056298B">
        <w:rPr>
          <w:rFonts w:ascii="Arial" w:hAnsi="Arial" w:cs="Arial"/>
          <w:sz w:val="28"/>
          <w:szCs w:val="28"/>
        </w:rPr>
        <w:t>el</w:t>
      </w:r>
      <w:r w:rsidRPr="0056298B">
        <w:rPr>
          <w:rFonts w:ascii="Arial" w:hAnsi="Arial" w:cs="Arial"/>
          <w:sz w:val="28"/>
          <w:szCs w:val="28"/>
        </w:rPr>
        <w:t xml:space="preserve"> anuncio de que esa comunidad está dispuesta a establecer convenios de acceso a recursos genéticos</w:t>
      </w:r>
      <w:r w:rsidR="00471420" w:rsidRPr="0056298B">
        <w:rPr>
          <w:rFonts w:ascii="Arial" w:hAnsi="Arial" w:cs="Arial"/>
          <w:sz w:val="28"/>
          <w:szCs w:val="28"/>
        </w:rPr>
        <w:t xml:space="preserve"> con empresas transnacionales. </w:t>
      </w:r>
    </w:p>
    <w:p w14:paraId="03B83FE7" w14:textId="7E40ACB5" w:rsidR="00471420" w:rsidRPr="0056298B" w:rsidRDefault="00471420" w:rsidP="00476484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>La forma más</w:t>
      </w:r>
      <w:r w:rsidR="0042305A" w:rsidRPr="0056298B">
        <w:rPr>
          <w:rFonts w:ascii="Arial" w:hAnsi="Arial" w:cs="Arial"/>
          <w:sz w:val="28"/>
          <w:szCs w:val="28"/>
        </w:rPr>
        <w:t xml:space="preserve"> común </w:t>
      </w:r>
      <w:r w:rsidRPr="0056298B">
        <w:rPr>
          <w:rFonts w:ascii="Arial" w:hAnsi="Arial" w:cs="Arial"/>
          <w:sz w:val="28"/>
          <w:szCs w:val="28"/>
        </w:rPr>
        <w:t xml:space="preserve">en que las empresas han entrado a saquear recursos genéticos en México y en Oaxaca en particular, </w:t>
      </w:r>
      <w:r w:rsidR="0042305A" w:rsidRPr="0056298B">
        <w:rPr>
          <w:rFonts w:ascii="Arial" w:hAnsi="Arial" w:cs="Arial"/>
          <w:sz w:val="28"/>
          <w:szCs w:val="28"/>
        </w:rPr>
        <w:t>ha</w:t>
      </w:r>
      <w:r w:rsidRPr="0056298B">
        <w:rPr>
          <w:rFonts w:ascii="Arial" w:hAnsi="Arial" w:cs="Arial"/>
          <w:sz w:val="28"/>
          <w:szCs w:val="28"/>
        </w:rPr>
        <w:t xml:space="preserve"> sido a través de los denominados Convenios de bioprospección, supuestamente establecidos con consentimiento previo e informado de las comunidades, pero que en la realidad son de biopiratería, ya que han engañado con migajas a muchas comunidades para que cedan sus recursos, como en el caso del maíz olotón, que hoy se quiere apropiar la empresa Mars Inc. para patentarlo y convertirlo en su negocio mundial.</w:t>
      </w:r>
    </w:p>
    <w:p w14:paraId="2B0AFF24" w14:textId="426AC8E6" w:rsidR="007C1311" w:rsidRPr="0056298B" w:rsidRDefault="007C1311" w:rsidP="00557D95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98B">
        <w:rPr>
          <w:rFonts w:ascii="Arial" w:hAnsi="Arial" w:cs="Arial"/>
          <w:sz w:val="28"/>
          <w:szCs w:val="28"/>
        </w:rPr>
        <w:t>Tanto los derechos de obtentor como el patentamiento de procesos o recursos genéticos coloca a las comunidades indígenas</w:t>
      </w:r>
      <w:r w:rsidR="00476484" w:rsidRPr="0056298B">
        <w:rPr>
          <w:rFonts w:ascii="Arial" w:hAnsi="Arial" w:cs="Arial"/>
          <w:sz w:val="28"/>
          <w:szCs w:val="28"/>
        </w:rPr>
        <w:t xml:space="preserve"> y campesinas</w:t>
      </w:r>
      <w:r w:rsidRPr="0056298B">
        <w:rPr>
          <w:rFonts w:ascii="Arial" w:hAnsi="Arial" w:cs="Arial"/>
          <w:sz w:val="28"/>
          <w:szCs w:val="28"/>
        </w:rPr>
        <w:t xml:space="preserve"> en situación de vulnerabilidad, ya que de cualquier manera se está previendo </w:t>
      </w:r>
      <w:r w:rsidR="00471420" w:rsidRPr="0056298B">
        <w:rPr>
          <w:rFonts w:ascii="Arial" w:hAnsi="Arial" w:cs="Arial"/>
          <w:sz w:val="28"/>
          <w:szCs w:val="28"/>
        </w:rPr>
        <w:t>una acción de privatización que pretende priva</w:t>
      </w:r>
      <w:r w:rsidR="00557D95" w:rsidRPr="0056298B">
        <w:rPr>
          <w:rFonts w:ascii="Arial" w:hAnsi="Arial" w:cs="Arial"/>
          <w:sz w:val="28"/>
          <w:szCs w:val="28"/>
        </w:rPr>
        <w:t>r</w:t>
      </w:r>
      <w:r w:rsidR="00471420" w:rsidRPr="0056298B">
        <w:rPr>
          <w:rFonts w:ascii="Arial" w:hAnsi="Arial" w:cs="Arial"/>
          <w:sz w:val="28"/>
          <w:szCs w:val="28"/>
        </w:rPr>
        <w:t xml:space="preserve"> a las futuras generaciones humanas de nuestras semillas, </w:t>
      </w:r>
      <w:r w:rsidR="00557D95" w:rsidRPr="0056298B">
        <w:rPr>
          <w:rFonts w:ascii="Arial" w:hAnsi="Arial" w:cs="Arial"/>
          <w:sz w:val="28"/>
          <w:szCs w:val="28"/>
        </w:rPr>
        <w:t xml:space="preserve">siendo que </w:t>
      </w:r>
      <w:r w:rsidR="00471420" w:rsidRPr="0056298B">
        <w:rPr>
          <w:rFonts w:ascii="Arial" w:hAnsi="Arial" w:cs="Arial"/>
          <w:sz w:val="28"/>
          <w:szCs w:val="28"/>
        </w:rPr>
        <w:t xml:space="preserve">la </w:t>
      </w:r>
      <w:r w:rsidR="00557D95" w:rsidRPr="0056298B">
        <w:rPr>
          <w:rFonts w:ascii="Arial" w:hAnsi="Arial" w:cs="Arial"/>
          <w:sz w:val="28"/>
          <w:szCs w:val="28"/>
        </w:rPr>
        <w:t>cosmovisión de</w:t>
      </w:r>
      <w:r w:rsidR="00471420" w:rsidRPr="0056298B">
        <w:rPr>
          <w:rFonts w:ascii="Arial" w:hAnsi="Arial" w:cs="Arial"/>
          <w:sz w:val="28"/>
          <w:szCs w:val="28"/>
        </w:rPr>
        <w:t xml:space="preserve"> los pueblos indígenas y campesinos del mundo se puede expresar en la frase que ha acuñado La Vía Campesina</w:t>
      </w:r>
      <w:r w:rsidR="008529EA" w:rsidRPr="0056298B">
        <w:rPr>
          <w:rFonts w:ascii="Arial" w:hAnsi="Arial" w:cs="Arial"/>
          <w:sz w:val="28"/>
          <w:szCs w:val="28"/>
        </w:rPr>
        <w:t>:</w:t>
      </w:r>
      <w:r w:rsidRPr="0056298B">
        <w:rPr>
          <w:rFonts w:ascii="Arial" w:hAnsi="Arial" w:cs="Arial"/>
          <w:sz w:val="28"/>
          <w:szCs w:val="28"/>
        </w:rPr>
        <w:t xml:space="preserve"> “Las semillas son patrimonio de los pueblos al servicio de la humanidad”</w:t>
      </w:r>
    </w:p>
    <w:p w14:paraId="25B6C848" w14:textId="77777777" w:rsidR="007C1311" w:rsidRPr="0056298B" w:rsidRDefault="007C1311" w:rsidP="0047648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7339E97" w14:textId="77777777" w:rsidR="008529EA" w:rsidRPr="0056298B" w:rsidRDefault="00206177" w:rsidP="008529EA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56298B">
        <w:rPr>
          <w:rFonts w:ascii="Arial" w:hAnsi="Arial" w:cs="Arial"/>
          <w:b/>
          <w:sz w:val="28"/>
          <w:szCs w:val="28"/>
        </w:rPr>
        <w:lastRenderedPageBreak/>
        <w:t>Desde el Espacio Estatal en Defensa del Maíz Nativo de Oaxaca exigimos se respeten nuestras formas culturales de preservación de las semillas y que no nos despojen de nuestra diversidad en todos los ámbitos de la vida.</w:t>
      </w:r>
    </w:p>
    <w:p w14:paraId="6DF8397E" w14:textId="77777777" w:rsidR="008529EA" w:rsidRPr="0056298B" w:rsidRDefault="008529EA" w:rsidP="008529EA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1A2EC96" w14:textId="77777777" w:rsidR="008529EA" w:rsidRPr="0056298B" w:rsidRDefault="008529EA" w:rsidP="00557D95">
      <w:pPr>
        <w:spacing w:line="276" w:lineRule="auto"/>
        <w:ind w:firstLine="708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>Demandamos al Estado mexicano:</w:t>
      </w:r>
    </w:p>
    <w:p w14:paraId="31CF1885" w14:textId="0EF1E041" w:rsidR="00E40D4E" w:rsidRPr="0056298B" w:rsidRDefault="008529EA" w:rsidP="008529EA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 xml:space="preserve">- Semillas </w:t>
      </w:r>
      <w:r w:rsidR="00476484" w:rsidRPr="0056298B">
        <w:rPr>
          <w:rFonts w:ascii="Arial" w:hAnsi="Arial" w:cs="Arial"/>
          <w:b/>
          <w:sz w:val="28"/>
          <w:szCs w:val="28"/>
          <w:lang w:val="es-ES"/>
        </w:rPr>
        <w:t>libres de patentes</w:t>
      </w:r>
      <w:r w:rsidR="000550A3" w:rsidRPr="0056298B">
        <w:rPr>
          <w:rFonts w:ascii="Arial" w:hAnsi="Arial" w:cs="Arial"/>
          <w:b/>
          <w:sz w:val="28"/>
          <w:szCs w:val="28"/>
          <w:lang w:val="es-ES"/>
        </w:rPr>
        <w:t>, transgénicos y agrotóxicos.</w:t>
      </w:r>
    </w:p>
    <w:p w14:paraId="7034D043" w14:textId="4AA0A41C" w:rsidR="008529EA" w:rsidRPr="0056298B" w:rsidRDefault="008529EA" w:rsidP="008529EA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 xml:space="preserve">- La no aprobación del Acta </w:t>
      </w:r>
      <w:proofErr w:type="spellStart"/>
      <w:r w:rsidRPr="0056298B">
        <w:rPr>
          <w:rFonts w:ascii="Arial" w:hAnsi="Arial" w:cs="Arial"/>
          <w:b/>
          <w:sz w:val="28"/>
          <w:szCs w:val="28"/>
          <w:lang w:val="es-ES"/>
        </w:rPr>
        <w:t>UPOV</w:t>
      </w:r>
      <w:proofErr w:type="spellEnd"/>
      <w:r w:rsidRPr="0056298B">
        <w:rPr>
          <w:rFonts w:ascii="Arial" w:hAnsi="Arial" w:cs="Arial"/>
          <w:b/>
          <w:sz w:val="28"/>
          <w:szCs w:val="28"/>
          <w:lang w:val="es-ES"/>
        </w:rPr>
        <w:t xml:space="preserve"> 91 que obliga al Estado mexicano a modificar la ley Federal de Variedades Vegetales violando la soberanía nacional.</w:t>
      </w:r>
    </w:p>
    <w:p w14:paraId="358A71B0" w14:textId="0FC4B3DF" w:rsidR="008529EA" w:rsidRPr="0056298B" w:rsidRDefault="008529EA" w:rsidP="008529EA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>- La no ratificación del Protocolo de Nagoya sobre acceso a recursos genéticos.</w:t>
      </w:r>
    </w:p>
    <w:p w14:paraId="58713FC5" w14:textId="77777777" w:rsidR="0056298B" w:rsidRDefault="0056298B" w:rsidP="00557D95">
      <w:pPr>
        <w:spacing w:line="276" w:lineRule="auto"/>
        <w:ind w:firstLine="708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043A4E6F" w14:textId="5FB25B9B" w:rsidR="008529EA" w:rsidRPr="0056298B" w:rsidRDefault="008529EA" w:rsidP="00557D95">
      <w:pPr>
        <w:spacing w:line="276" w:lineRule="auto"/>
        <w:ind w:firstLine="708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>Convocamos a los indígenas y campesinos de México y el mundo a:</w:t>
      </w:r>
    </w:p>
    <w:p w14:paraId="0835227E" w14:textId="75F40933" w:rsidR="008529EA" w:rsidRPr="0056298B" w:rsidRDefault="008529EA" w:rsidP="008529EA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 xml:space="preserve">- </w:t>
      </w:r>
      <w:r w:rsidR="00557D95" w:rsidRPr="0056298B">
        <w:rPr>
          <w:rFonts w:ascii="Arial" w:hAnsi="Arial" w:cs="Arial"/>
          <w:b/>
          <w:sz w:val="28"/>
          <w:szCs w:val="28"/>
          <w:lang w:val="es-ES"/>
        </w:rPr>
        <w:t xml:space="preserve">Seguir </w:t>
      </w:r>
      <w:r w:rsidRPr="0056298B">
        <w:rPr>
          <w:rFonts w:ascii="Arial" w:hAnsi="Arial" w:cs="Arial"/>
          <w:b/>
          <w:sz w:val="28"/>
          <w:szCs w:val="28"/>
          <w:lang w:val="es-ES"/>
        </w:rPr>
        <w:t>sembrando e intercambiando sus semillas</w:t>
      </w:r>
    </w:p>
    <w:p w14:paraId="6469A369" w14:textId="5F1562B4" w:rsidR="008529EA" w:rsidRPr="0056298B" w:rsidRDefault="008529EA" w:rsidP="008529EA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>-</w:t>
      </w:r>
      <w:r w:rsidR="00557D95" w:rsidRPr="0056298B">
        <w:rPr>
          <w:rFonts w:ascii="Arial" w:hAnsi="Arial" w:cs="Arial"/>
          <w:b/>
          <w:sz w:val="28"/>
          <w:szCs w:val="28"/>
          <w:lang w:val="es-ES"/>
        </w:rPr>
        <w:t xml:space="preserve"> Seguir </w:t>
      </w:r>
      <w:r w:rsidRPr="0056298B">
        <w:rPr>
          <w:rFonts w:ascii="Arial" w:hAnsi="Arial" w:cs="Arial"/>
          <w:b/>
          <w:sz w:val="28"/>
          <w:szCs w:val="28"/>
          <w:lang w:val="es-ES"/>
        </w:rPr>
        <w:t>comiendo nuestras semillas tradicionales.</w:t>
      </w:r>
    </w:p>
    <w:p w14:paraId="00B375C1" w14:textId="6E6FF246" w:rsidR="008529EA" w:rsidRPr="0056298B" w:rsidRDefault="008529EA" w:rsidP="008529EA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>-</w:t>
      </w:r>
      <w:r w:rsidR="00557D95" w:rsidRPr="0056298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56298B">
        <w:rPr>
          <w:rFonts w:ascii="Arial" w:hAnsi="Arial" w:cs="Arial"/>
          <w:b/>
          <w:sz w:val="28"/>
          <w:szCs w:val="28"/>
          <w:lang w:val="es-ES"/>
        </w:rPr>
        <w:t>Seguir utilizando nuestras técnicas tradicionales y agroecológicas para cultivar la tierra y así enfriar el planeta frente a la crisis climática producida por la revolución verde o agricultura industrial impulsada por el capitalismo.</w:t>
      </w:r>
    </w:p>
    <w:p w14:paraId="24A52457" w14:textId="77777777" w:rsidR="00557D95" w:rsidRPr="0056298B" w:rsidRDefault="00557D95" w:rsidP="00476484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D0622A7" w14:textId="201D71D8" w:rsidR="000550A3" w:rsidRPr="0056298B" w:rsidRDefault="000550A3" w:rsidP="00476484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6298B">
        <w:rPr>
          <w:rFonts w:ascii="Arial" w:hAnsi="Arial" w:cs="Arial"/>
          <w:b/>
          <w:sz w:val="28"/>
          <w:szCs w:val="28"/>
          <w:lang w:val="es-ES"/>
        </w:rPr>
        <w:t>Espacio Estatal en Defensa del Maíz Nativo de Oaxaca</w:t>
      </w:r>
    </w:p>
    <w:p w14:paraId="20A09814" w14:textId="77777777" w:rsidR="00206177" w:rsidRPr="0056298B" w:rsidRDefault="000550A3" w:rsidP="0047648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56298B">
        <w:rPr>
          <w:rFonts w:ascii="Arial" w:hAnsi="Arial" w:cs="Arial"/>
          <w:b/>
          <w:bCs/>
          <w:sz w:val="28"/>
          <w:szCs w:val="28"/>
          <w:lang w:val="es-ES"/>
        </w:rPr>
        <w:t>Oaxaca</w:t>
      </w:r>
      <w:r w:rsidR="00D2316C" w:rsidRPr="0056298B">
        <w:rPr>
          <w:rFonts w:ascii="Arial" w:hAnsi="Arial" w:cs="Arial"/>
          <w:b/>
          <w:bCs/>
          <w:sz w:val="28"/>
          <w:szCs w:val="28"/>
          <w:lang w:val="es-ES"/>
        </w:rPr>
        <w:t xml:space="preserve"> de Juárez, Oaxaca, </w:t>
      </w:r>
      <w:r w:rsidRPr="0056298B">
        <w:rPr>
          <w:rFonts w:ascii="Arial" w:hAnsi="Arial" w:cs="Arial"/>
          <w:b/>
          <w:bCs/>
          <w:sz w:val="28"/>
          <w:szCs w:val="28"/>
          <w:lang w:val="es-ES"/>
        </w:rPr>
        <w:t>México</w:t>
      </w:r>
      <w:r w:rsidR="00D2316C" w:rsidRPr="0056298B">
        <w:rPr>
          <w:rFonts w:ascii="Arial" w:hAnsi="Arial" w:cs="Arial"/>
          <w:b/>
          <w:bCs/>
          <w:sz w:val="28"/>
          <w:szCs w:val="28"/>
          <w:lang w:val="es-ES"/>
        </w:rPr>
        <w:t>.</w:t>
      </w:r>
      <w:r w:rsidRPr="0056298B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D2316C" w:rsidRPr="0056298B">
        <w:rPr>
          <w:rFonts w:ascii="Arial" w:hAnsi="Arial" w:cs="Arial"/>
          <w:b/>
          <w:bCs/>
          <w:sz w:val="28"/>
          <w:szCs w:val="28"/>
          <w:lang w:val="es-ES"/>
        </w:rPr>
        <w:t xml:space="preserve">29 </w:t>
      </w:r>
      <w:r w:rsidRPr="0056298B">
        <w:rPr>
          <w:rFonts w:ascii="Arial" w:hAnsi="Arial" w:cs="Arial"/>
          <w:b/>
          <w:bCs/>
          <w:sz w:val="28"/>
          <w:szCs w:val="28"/>
          <w:lang w:val="es-ES"/>
        </w:rPr>
        <w:t xml:space="preserve">de </w:t>
      </w:r>
      <w:r w:rsidR="00D2316C" w:rsidRPr="0056298B">
        <w:rPr>
          <w:rFonts w:ascii="Arial" w:hAnsi="Arial" w:cs="Arial"/>
          <w:b/>
          <w:bCs/>
          <w:sz w:val="28"/>
          <w:szCs w:val="28"/>
          <w:lang w:val="es-ES"/>
        </w:rPr>
        <w:t>agosto</w:t>
      </w:r>
      <w:r w:rsidRPr="0056298B">
        <w:rPr>
          <w:rFonts w:ascii="Arial" w:hAnsi="Arial" w:cs="Arial"/>
          <w:b/>
          <w:bCs/>
          <w:sz w:val="28"/>
          <w:szCs w:val="28"/>
          <w:lang w:val="es-ES"/>
        </w:rPr>
        <w:t xml:space="preserve"> del 202</w:t>
      </w:r>
      <w:r w:rsidR="00B169E9" w:rsidRPr="0056298B">
        <w:rPr>
          <w:rFonts w:ascii="Arial" w:hAnsi="Arial" w:cs="Arial"/>
          <w:b/>
          <w:bCs/>
          <w:sz w:val="28"/>
          <w:szCs w:val="28"/>
          <w:lang w:val="es-ES"/>
        </w:rPr>
        <w:t>4.</w:t>
      </w:r>
    </w:p>
    <w:p w14:paraId="7A316E0D" w14:textId="77777777" w:rsidR="00476484" w:rsidRPr="0056298B" w:rsidRDefault="00476484" w:rsidP="00476484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14:paraId="000D0545" w14:textId="2B91247C" w:rsidR="000550A3" w:rsidRPr="0056298B" w:rsidRDefault="000550A3" w:rsidP="00476484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 w:rsidRPr="0056298B">
        <w:rPr>
          <w:rFonts w:ascii="Arial" w:hAnsi="Arial" w:cs="Arial"/>
          <w:sz w:val="28"/>
          <w:szCs w:val="28"/>
          <w:lang w:val="es-ES"/>
        </w:rPr>
        <w:t>Para mayores informes:</w:t>
      </w:r>
    </w:p>
    <w:p w14:paraId="3E95E44D" w14:textId="4BF6F71B" w:rsidR="000550A3" w:rsidRPr="0056298B" w:rsidRDefault="000550A3" w:rsidP="00476484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56298B">
        <w:rPr>
          <w:rFonts w:ascii="Arial" w:hAnsi="Arial" w:cs="Arial"/>
          <w:sz w:val="28"/>
          <w:szCs w:val="28"/>
          <w:lang w:val="es-ES"/>
        </w:rPr>
        <w:t xml:space="preserve">Página Web: maiznativodeoaxaca.wordpress.com </w:t>
      </w:r>
    </w:p>
    <w:p w14:paraId="17643476" w14:textId="77777777" w:rsidR="000550A3" w:rsidRPr="0056298B" w:rsidRDefault="000550A3" w:rsidP="00476484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56298B">
        <w:rPr>
          <w:rFonts w:ascii="Arial" w:hAnsi="Arial" w:cs="Arial"/>
          <w:sz w:val="28"/>
          <w:szCs w:val="28"/>
          <w:lang w:val="es-ES"/>
        </w:rPr>
        <w:t xml:space="preserve">Facebook: Espacio Estatal del Maíz Nativo de Oaxaca </w:t>
      </w:r>
    </w:p>
    <w:p w14:paraId="7A3D5600" w14:textId="77777777" w:rsidR="000550A3" w:rsidRPr="0056298B" w:rsidRDefault="000550A3" w:rsidP="00476484">
      <w:pPr>
        <w:spacing w:line="276" w:lineRule="auto"/>
        <w:jc w:val="both"/>
        <w:rPr>
          <w:rFonts w:ascii="Arial" w:hAnsi="Arial" w:cs="Arial"/>
          <w:sz w:val="28"/>
          <w:szCs w:val="28"/>
          <w:u w:val="single"/>
          <w:lang w:val="es-ES"/>
        </w:rPr>
      </w:pPr>
      <w:r w:rsidRPr="0056298B">
        <w:rPr>
          <w:rFonts w:ascii="Arial" w:hAnsi="Arial" w:cs="Arial"/>
          <w:sz w:val="28"/>
          <w:szCs w:val="28"/>
          <w:lang w:val="es-ES"/>
        </w:rPr>
        <w:t xml:space="preserve">Correo: </w:t>
      </w:r>
      <w:hyperlink r:id="rId6" w:history="1">
        <w:r w:rsidRPr="0056298B">
          <w:rPr>
            <w:rStyle w:val="Hipervnculo"/>
            <w:rFonts w:ascii="Arial" w:hAnsi="Arial" w:cs="Arial"/>
            <w:sz w:val="28"/>
            <w:szCs w:val="28"/>
            <w:lang w:val="es-ES"/>
          </w:rPr>
          <w:t>maiznativodeoaxaca@gmail.com</w:t>
        </w:r>
      </w:hyperlink>
      <w:bookmarkEnd w:id="0"/>
    </w:p>
    <w:sectPr w:rsidR="000550A3" w:rsidRPr="0056298B" w:rsidSect="000550A3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A25B" w14:textId="77777777" w:rsidR="005D338B" w:rsidRDefault="005D338B" w:rsidP="000550A3">
      <w:pPr>
        <w:spacing w:after="0" w:line="240" w:lineRule="auto"/>
      </w:pPr>
      <w:r>
        <w:separator/>
      </w:r>
    </w:p>
  </w:endnote>
  <w:endnote w:type="continuationSeparator" w:id="0">
    <w:p w14:paraId="3009A98F" w14:textId="77777777" w:rsidR="005D338B" w:rsidRDefault="005D338B" w:rsidP="0005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408B" w14:textId="77777777" w:rsidR="005D338B" w:rsidRDefault="005D338B" w:rsidP="000550A3">
      <w:pPr>
        <w:spacing w:after="0" w:line="240" w:lineRule="auto"/>
      </w:pPr>
      <w:r>
        <w:separator/>
      </w:r>
    </w:p>
  </w:footnote>
  <w:footnote w:type="continuationSeparator" w:id="0">
    <w:p w14:paraId="2CEE49F4" w14:textId="77777777" w:rsidR="005D338B" w:rsidRDefault="005D338B" w:rsidP="0005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DEEA" w14:textId="66169671" w:rsidR="000550A3" w:rsidRDefault="000550A3">
    <w:pPr>
      <w:pStyle w:val="Encabezado"/>
    </w:pPr>
    <w:r>
      <w:rPr>
        <w:noProof/>
        <w:lang w:eastAsia="es-MX"/>
      </w:rPr>
      <w:drawing>
        <wp:inline distT="0" distB="0" distL="0" distR="0" wp14:anchorId="4D8A0975" wp14:editId="29A97C69">
          <wp:extent cx="6309995" cy="768350"/>
          <wp:effectExtent l="0" t="0" r="0" b="0"/>
          <wp:docPr id="1538640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D9"/>
    <w:rsid w:val="00010762"/>
    <w:rsid w:val="00037325"/>
    <w:rsid w:val="000550A3"/>
    <w:rsid w:val="00072C48"/>
    <w:rsid w:val="00084042"/>
    <w:rsid w:val="000A773D"/>
    <w:rsid w:val="001864E0"/>
    <w:rsid w:val="001949DD"/>
    <w:rsid w:val="001F0ED1"/>
    <w:rsid w:val="00206177"/>
    <w:rsid w:val="002754D4"/>
    <w:rsid w:val="002929D7"/>
    <w:rsid w:val="00367747"/>
    <w:rsid w:val="00384A04"/>
    <w:rsid w:val="00390B0F"/>
    <w:rsid w:val="003A36BB"/>
    <w:rsid w:val="0042305A"/>
    <w:rsid w:val="00423D58"/>
    <w:rsid w:val="004246F4"/>
    <w:rsid w:val="00431705"/>
    <w:rsid w:val="00466DCA"/>
    <w:rsid w:val="00471420"/>
    <w:rsid w:val="00476484"/>
    <w:rsid w:val="00494215"/>
    <w:rsid w:val="00505635"/>
    <w:rsid w:val="00536135"/>
    <w:rsid w:val="00557D95"/>
    <w:rsid w:val="0056298B"/>
    <w:rsid w:val="005B6349"/>
    <w:rsid w:val="005D338B"/>
    <w:rsid w:val="006C00D2"/>
    <w:rsid w:val="00705F47"/>
    <w:rsid w:val="00712E7E"/>
    <w:rsid w:val="007C1311"/>
    <w:rsid w:val="007E728E"/>
    <w:rsid w:val="00821F81"/>
    <w:rsid w:val="008529EA"/>
    <w:rsid w:val="00867980"/>
    <w:rsid w:val="00A30C55"/>
    <w:rsid w:val="00A70EA4"/>
    <w:rsid w:val="00AB1B56"/>
    <w:rsid w:val="00B1370A"/>
    <w:rsid w:val="00B169E9"/>
    <w:rsid w:val="00B52ED9"/>
    <w:rsid w:val="00BD1A13"/>
    <w:rsid w:val="00BE542E"/>
    <w:rsid w:val="00C24183"/>
    <w:rsid w:val="00CC5B2C"/>
    <w:rsid w:val="00CD746D"/>
    <w:rsid w:val="00D077B2"/>
    <w:rsid w:val="00D2316C"/>
    <w:rsid w:val="00D357B1"/>
    <w:rsid w:val="00DA4F32"/>
    <w:rsid w:val="00E40D4E"/>
    <w:rsid w:val="00E51F91"/>
    <w:rsid w:val="00EC2B2B"/>
    <w:rsid w:val="00F24E66"/>
    <w:rsid w:val="00F9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0D228"/>
  <w15:chartTrackingRefBased/>
  <w15:docId w15:val="{0BCB0FFC-6AEF-48BA-9A84-955018E1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0A3"/>
  </w:style>
  <w:style w:type="paragraph" w:styleId="Piedepgina">
    <w:name w:val="footer"/>
    <w:basedOn w:val="Normal"/>
    <w:link w:val="PiedepginaCar"/>
    <w:uiPriority w:val="99"/>
    <w:unhideWhenUsed/>
    <w:rsid w:val="00055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0A3"/>
  </w:style>
  <w:style w:type="character" w:styleId="Hipervnculo">
    <w:name w:val="Hyperlink"/>
    <w:basedOn w:val="Fuentedeprrafopredeter"/>
    <w:uiPriority w:val="99"/>
    <w:unhideWhenUsed/>
    <w:rsid w:val="000550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5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znativodeoaxac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 A.C. Desarrollo Sostenible</dc:creator>
  <cp:keywords/>
  <dc:description/>
  <cp:lastModifiedBy>Gabriela</cp:lastModifiedBy>
  <cp:revision>2</cp:revision>
  <dcterms:created xsi:type="dcterms:W3CDTF">2024-08-29T17:26:00Z</dcterms:created>
  <dcterms:modified xsi:type="dcterms:W3CDTF">2024-08-29T17:26:00Z</dcterms:modified>
</cp:coreProperties>
</file>